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CD2A8" w14:textId="77777777" w:rsidR="00BC1D26" w:rsidRDefault="00BC1D26">
      <w:pPr>
        <w:jc w:val="center"/>
        <w:rPr>
          <w:rFonts w:ascii="Arial" w:hAnsi="Arial" w:cs="Arial"/>
          <w:b/>
          <w:bCs/>
          <w:sz w:val="28"/>
          <w:szCs w:val="28"/>
          <w:lang w:val="fr-CH"/>
        </w:rPr>
      </w:pPr>
    </w:p>
    <w:p w14:paraId="4C0A6566" w14:textId="77777777" w:rsidR="00B54FEB" w:rsidRDefault="00B54FEB">
      <w:pPr>
        <w:jc w:val="center"/>
        <w:rPr>
          <w:rFonts w:ascii="Arial" w:hAnsi="Arial" w:cs="Arial"/>
          <w:b/>
          <w:bCs/>
          <w:sz w:val="28"/>
          <w:szCs w:val="28"/>
          <w:lang w:val="fr-CH"/>
        </w:rPr>
      </w:pPr>
    </w:p>
    <w:p w14:paraId="45E0E940" w14:textId="77777777" w:rsidR="00B54FEB" w:rsidRDefault="00B54FEB">
      <w:pPr>
        <w:jc w:val="center"/>
        <w:rPr>
          <w:rFonts w:ascii="Arial" w:hAnsi="Arial" w:cs="Arial"/>
          <w:b/>
          <w:bCs/>
          <w:sz w:val="28"/>
          <w:szCs w:val="28"/>
          <w:lang w:val="fr-CH"/>
        </w:rPr>
      </w:pPr>
    </w:p>
    <w:p w14:paraId="60610501" w14:textId="77777777" w:rsidR="008E76D5" w:rsidRDefault="008E76D5">
      <w:pPr>
        <w:jc w:val="center"/>
        <w:rPr>
          <w:rFonts w:ascii="Arial" w:hAnsi="Arial" w:cs="Arial"/>
          <w:b/>
          <w:bCs/>
          <w:sz w:val="28"/>
          <w:szCs w:val="28"/>
          <w:lang w:val="fr-CH"/>
        </w:rPr>
      </w:pPr>
    </w:p>
    <w:p w14:paraId="0509DF84" w14:textId="77777777" w:rsidR="008E76D5" w:rsidRDefault="008E76D5">
      <w:pPr>
        <w:jc w:val="center"/>
        <w:rPr>
          <w:rFonts w:ascii="Arial" w:hAnsi="Arial" w:cs="Arial"/>
          <w:b/>
          <w:bCs/>
          <w:sz w:val="28"/>
          <w:szCs w:val="28"/>
          <w:lang w:val="fr-CH"/>
        </w:rPr>
      </w:pPr>
    </w:p>
    <w:p w14:paraId="66D090DC" w14:textId="77777777" w:rsidR="00B54FEB" w:rsidRDefault="00B54FEB">
      <w:pPr>
        <w:jc w:val="center"/>
        <w:rPr>
          <w:rFonts w:ascii="Arial" w:hAnsi="Arial" w:cs="Arial"/>
          <w:b/>
          <w:bCs/>
          <w:sz w:val="28"/>
          <w:szCs w:val="28"/>
          <w:lang w:val="fr-CH"/>
        </w:rPr>
      </w:pPr>
    </w:p>
    <w:p w14:paraId="6A5233D1" w14:textId="77777777" w:rsidR="00B54FEB" w:rsidRDefault="00B54FEB">
      <w:pPr>
        <w:jc w:val="center"/>
        <w:rPr>
          <w:rFonts w:ascii="Arial" w:hAnsi="Arial" w:cs="Arial"/>
          <w:b/>
          <w:bCs/>
          <w:sz w:val="28"/>
          <w:szCs w:val="28"/>
          <w:lang w:val="fr-CH"/>
        </w:rPr>
      </w:pPr>
    </w:p>
    <w:p w14:paraId="6E9AC857" w14:textId="77777777" w:rsidR="00BC1D26" w:rsidRDefault="00BC1D26">
      <w:pPr>
        <w:jc w:val="center"/>
        <w:rPr>
          <w:rFonts w:ascii="Arial" w:hAnsi="Arial" w:cs="Arial"/>
          <w:b/>
          <w:bCs/>
          <w:sz w:val="28"/>
          <w:szCs w:val="28"/>
          <w:lang w:val="fr-CH"/>
        </w:rPr>
      </w:pPr>
      <w:r>
        <w:rPr>
          <w:rFonts w:ascii="Arial" w:hAnsi="Arial" w:cs="Arial"/>
          <w:b/>
          <w:bCs/>
          <w:sz w:val="28"/>
          <w:szCs w:val="28"/>
          <w:lang w:val="fr-CH"/>
        </w:rPr>
        <w:t>Information et déclaration de consentement</w:t>
      </w:r>
    </w:p>
    <w:p w14:paraId="4304B5A1" w14:textId="77777777" w:rsidR="00BC1D26" w:rsidRDefault="00BC1D26">
      <w:pPr>
        <w:pStyle w:val="Beschriftung"/>
        <w:rPr>
          <w:b w:val="0"/>
          <w:bCs w:val="0"/>
          <w:sz w:val="28"/>
          <w:szCs w:val="28"/>
          <w:lang w:val="fr-CH"/>
        </w:rPr>
      </w:pPr>
      <w:r>
        <w:rPr>
          <w:b w:val="0"/>
          <w:bCs w:val="0"/>
          <w:sz w:val="28"/>
          <w:szCs w:val="28"/>
          <w:lang w:val="fr-CH"/>
        </w:rPr>
        <w:t>Remplacement de boîtier de défibrillateur interne pour épuisement de la pile</w:t>
      </w:r>
    </w:p>
    <w:p w14:paraId="26B8BD6D" w14:textId="77777777" w:rsidR="00BC1D26" w:rsidRDefault="00BC1D26">
      <w:pPr>
        <w:spacing w:after="120"/>
        <w:ind w:left="1123" w:hanging="1123"/>
        <w:rPr>
          <w:rFonts w:ascii="Arial" w:hAnsi="Arial" w:cs="Arial"/>
          <w:sz w:val="22"/>
          <w:szCs w:val="22"/>
          <w:lang w:val="fr-CH"/>
        </w:rPr>
      </w:pPr>
    </w:p>
    <w:p w14:paraId="1847D392" w14:textId="77777777" w:rsidR="00BC1D26" w:rsidRDefault="00BC1D26">
      <w:pPr>
        <w:spacing w:after="120"/>
        <w:ind w:left="1123" w:hanging="1123"/>
        <w:rPr>
          <w:rFonts w:ascii="Arial" w:hAnsi="Arial" w:cs="Arial"/>
          <w:sz w:val="22"/>
          <w:szCs w:val="22"/>
          <w:lang w:val="fr-CH"/>
        </w:rPr>
      </w:pPr>
      <w:r>
        <w:rPr>
          <w:rFonts w:ascii="Arial" w:hAnsi="Arial" w:cs="Arial"/>
          <w:sz w:val="22"/>
          <w:szCs w:val="22"/>
          <w:lang w:val="fr-CH"/>
        </w:rPr>
        <w:t>Chère patiente, cher patient,</w:t>
      </w:r>
    </w:p>
    <w:p w14:paraId="168C3AC5" w14:textId="77777777" w:rsidR="00BC1D26" w:rsidRDefault="00BC1D26">
      <w:pPr>
        <w:pStyle w:val="Textkrper"/>
        <w:spacing w:after="0"/>
        <w:rPr>
          <w:lang w:val="fr-CH"/>
        </w:rPr>
      </w:pPr>
      <w:r>
        <w:rPr>
          <w:lang w:val="fr-CH"/>
        </w:rPr>
        <w:t xml:space="preserve">Le suivi de votre défibrillateur interne a indiqué une usure de la pile, nécessitant un remplacement du boîtier. </w:t>
      </w:r>
    </w:p>
    <w:p w14:paraId="1CB749EC" w14:textId="77777777" w:rsidR="00BC1D26" w:rsidRDefault="00BC1D26">
      <w:pPr>
        <w:pStyle w:val="Textkrper"/>
        <w:spacing w:after="0"/>
        <w:rPr>
          <w:lang w:val="fr-CH"/>
        </w:rPr>
      </w:pPr>
    </w:p>
    <w:p w14:paraId="3E9B989C" w14:textId="77777777" w:rsidR="00BC1D26" w:rsidRDefault="00BC1D26">
      <w:pPr>
        <w:pStyle w:val="berschrift2"/>
        <w:rPr>
          <w:lang w:val="fr-CH"/>
        </w:rPr>
      </w:pPr>
      <w:r>
        <w:rPr>
          <w:lang w:val="fr-CH"/>
        </w:rPr>
        <w:t>Déroulement de l’intervention</w:t>
      </w:r>
    </w:p>
    <w:p w14:paraId="723A6326" w14:textId="77777777" w:rsidR="00BC1D26" w:rsidRDefault="00BC1D26">
      <w:pPr>
        <w:rPr>
          <w:rFonts w:ascii="Arial" w:hAnsi="Arial" w:cs="Arial"/>
          <w:sz w:val="22"/>
          <w:szCs w:val="22"/>
          <w:lang w:val="fr-CH"/>
        </w:rPr>
      </w:pPr>
      <w:r>
        <w:rPr>
          <w:rFonts w:ascii="Arial" w:hAnsi="Arial" w:cs="Arial"/>
          <w:sz w:val="22"/>
          <w:szCs w:val="22"/>
          <w:lang w:val="fr-CH"/>
        </w:rPr>
        <w:t>L’intervention se déroule en règle générale sous anesthésie locale. Une incision est pratiquée (souvent sur la cicatrice préexistante)  pour sortir le boîtier du défibrillateur interne, déconnecter les sondes et tester leur bon fonctionnement avant de les reconnecter au nouveau boîtier. Ce dernier sera alors placé dans la poche préexistante et programmé après fermeture de la peau. Les battements cardiaques seront assurés durant toute la procédure, si nécessaire au moyen de perfusion intraveineux de médicaments ou par l’implantation d’une sonde de pacemaker provisoire par un accès veineux au niveau du pli de l’aine.</w:t>
      </w:r>
    </w:p>
    <w:p w14:paraId="44FA97C6" w14:textId="77777777" w:rsidR="00BC1D26" w:rsidRDefault="00BC1D26">
      <w:pPr>
        <w:rPr>
          <w:rFonts w:ascii="Arial" w:hAnsi="Arial" w:cs="Arial"/>
          <w:sz w:val="22"/>
          <w:szCs w:val="22"/>
          <w:lang w:val="fr-CH"/>
        </w:rPr>
      </w:pPr>
    </w:p>
    <w:p w14:paraId="5C9D6138" w14:textId="77777777" w:rsidR="00BC1D26" w:rsidRDefault="00BC1D26">
      <w:pPr>
        <w:pStyle w:val="berschrift2"/>
        <w:rPr>
          <w:lang w:val="fr-CH"/>
        </w:rPr>
      </w:pPr>
      <w:r>
        <w:rPr>
          <w:lang w:val="fr-CH"/>
        </w:rPr>
        <w:t>Possibles complications</w:t>
      </w:r>
    </w:p>
    <w:p w14:paraId="1CA77677" w14:textId="77777777" w:rsidR="00BC1D26" w:rsidRDefault="00BC1D26">
      <w:pPr>
        <w:rPr>
          <w:rFonts w:ascii="Arial" w:hAnsi="Arial" w:cs="Arial"/>
          <w:sz w:val="22"/>
          <w:szCs w:val="22"/>
          <w:lang w:val="fr-CH"/>
        </w:rPr>
      </w:pPr>
      <w:r>
        <w:rPr>
          <w:rFonts w:ascii="Arial" w:hAnsi="Arial" w:cs="Arial"/>
          <w:sz w:val="22"/>
          <w:szCs w:val="22"/>
          <w:lang w:val="fr-CH"/>
        </w:rPr>
        <w:t xml:space="preserve">Même si l’intervention se déroule sans problème dans la majorité des cas, de rares complications restent possibles. Un hématome au niveau du site opératoire pourrait être observé. Une éventuelle infection nécessiterait une prise en charge adéquate. Rarement, les sondes peuvent être endommagées lors de l’extraction du boîtier. Au besoin, une nouvelle sonde pourrait être implantée, éventuellement avec l’extraction de la sonde endommagée. Des lésions corporelles graves ou même le décès suite au remplacement de boîtier de pacemaker sont exceptionnelles, et </w:t>
      </w:r>
      <w:proofErr w:type="gramStart"/>
      <w:r>
        <w:rPr>
          <w:rFonts w:ascii="Arial" w:hAnsi="Arial" w:cs="Arial"/>
          <w:sz w:val="22"/>
          <w:szCs w:val="22"/>
          <w:lang w:val="fr-CH"/>
        </w:rPr>
        <w:t>les bénéfices attendues</w:t>
      </w:r>
      <w:proofErr w:type="gramEnd"/>
      <w:r>
        <w:rPr>
          <w:rFonts w:ascii="Arial" w:hAnsi="Arial" w:cs="Arial"/>
          <w:sz w:val="22"/>
          <w:szCs w:val="22"/>
          <w:lang w:val="fr-CH"/>
        </w:rPr>
        <w:t xml:space="preserve"> de la procédures l’emporte largement sur les risques potentiels.</w:t>
      </w:r>
    </w:p>
    <w:p w14:paraId="5F7873E4" w14:textId="77777777" w:rsidR="00BC1D26" w:rsidRDefault="00BC1D26">
      <w:pPr>
        <w:rPr>
          <w:rFonts w:ascii="Arial" w:hAnsi="Arial" w:cs="Arial"/>
          <w:sz w:val="22"/>
          <w:szCs w:val="22"/>
          <w:lang w:val="fr-CH"/>
        </w:rPr>
      </w:pPr>
    </w:p>
    <w:p w14:paraId="2B02E8AA" w14:textId="77777777" w:rsidR="00BC1D26" w:rsidRDefault="00BC1D26">
      <w:pPr>
        <w:pStyle w:val="berschrift2"/>
        <w:rPr>
          <w:lang w:val="fr-CH"/>
        </w:rPr>
      </w:pPr>
      <w:r>
        <w:rPr>
          <w:lang w:val="fr-CH"/>
        </w:rPr>
        <w:t>Suites opératoires et premier contrôle suite au changement d’un boîtier de pacemaker.</w:t>
      </w:r>
    </w:p>
    <w:p w14:paraId="29A49EBF" w14:textId="77777777" w:rsidR="00BC1D26" w:rsidRDefault="00BC1D26">
      <w:pPr>
        <w:rPr>
          <w:rFonts w:ascii="Arial" w:hAnsi="Arial" w:cs="Arial"/>
          <w:sz w:val="22"/>
          <w:szCs w:val="22"/>
          <w:lang w:val="fr-CH"/>
        </w:rPr>
      </w:pPr>
      <w:r>
        <w:rPr>
          <w:rFonts w:ascii="Arial" w:hAnsi="Arial" w:cs="Arial"/>
          <w:sz w:val="22"/>
          <w:szCs w:val="22"/>
          <w:lang w:val="fr-CH"/>
        </w:rPr>
        <w:t>Un court repos au lit suite à l’intervention sera nécessaire. La conduite automobile sera autorisée après environ 1 semaine. Dans l’éventualité de l’apparition d’une tuméfaction dans la région du site opératoire ou d’un écoulement de la plaie, veuillez nous en informer immédiatement. Le premier suivi après le changement de boîtier du défibrillateur a lieu en général après 6 mois.</w:t>
      </w:r>
    </w:p>
    <w:p w14:paraId="2B6AC8D3" w14:textId="77777777" w:rsidR="00BC1D26" w:rsidRDefault="00BC1D26">
      <w:pPr>
        <w:rPr>
          <w:rFonts w:ascii="Times New Roman" w:hAnsi="Times New Roman" w:cs="Times New Roman"/>
          <w:lang w:val="fr-CH"/>
        </w:rPr>
      </w:pPr>
    </w:p>
    <w:p w14:paraId="3AA70C69" w14:textId="77777777" w:rsidR="00BC1D26" w:rsidRDefault="00BC1D26">
      <w:pPr>
        <w:pStyle w:val="berschrift2"/>
        <w:rPr>
          <w:lang w:val="fr-CH"/>
        </w:rPr>
      </w:pPr>
      <w:r>
        <w:rPr>
          <w:lang w:val="fr-CH"/>
        </w:rPr>
        <w:t>S’il vous plaît parlez avec nous</w:t>
      </w:r>
    </w:p>
    <w:p w14:paraId="3593F61B" w14:textId="77777777" w:rsidR="00BC1D26" w:rsidRDefault="00BC1D26">
      <w:pPr>
        <w:jc w:val="both"/>
        <w:rPr>
          <w:rFonts w:ascii="Arial" w:hAnsi="Arial" w:cs="Arial"/>
          <w:sz w:val="22"/>
          <w:szCs w:val="22"/>
          <w:lang w:val="fr-CH"/>
        </w:rPr>
      </w:pPr>
      <w:proofErr w:type="gramStart"/>
      <w:r>
        <w:rPr>
          <w:rFonts w:ascii="Arial" w:hAnsi="Arial" w:cs="Arial"/>
          <w:sz w:val="22"/>
          <w:szCs w:val="22"/>
          <w:lang w:val="fr-CH"/>
        </w:rPr>
        <w:t>si</w:t>
      </w:r>
      <w:proofErr w:type="gramEnd"/>
      <w:r>
        <w:rPr>
          <w:rFonts w:ascii="Arial" w:hAnsi="Arial" w:cs="Arial"/>
          <w:sz w:val="22"/>
          <w:szCs w:val="22"/>
          <w:lang w:val="fr-CH"/>
        </w:rPr>
        <w:t xml:space="preserve"> vous n’avez pas compris quelque chose, ou si une question qui vous semble importante n’a pas été abordée dans ce formulaire ou lors de l’entretien personnel que vous avez eu avec votre médecin.</w:t>
      </w:r>
    </w:p>
    <w:p w14:paraId="08553B1C" w14:textId="77777777" w:rsidR="00BC1D26" w:rsidRDefault="00BC1D26">
      <w:pPr>
        <w:jc w:val="both"/>
        <w:rPr>
          <w:rFonts w:ascii="Arial" w:hAnsi="Arial" w:cs="Arial"/>
          <w:sz w:val="22"/>
          <w:szCs w:val="22"/>
          <w:lang w:val="fr-CH"/>
        </w:rPr>
      </w:pPr>
    </w:p>
    <w:p w14:paraId="48C957B8" w14:textId="77777777" w:rsidR="00B54FEB" w:rsidRDefault="00B54FEB">
      <w:pPr>
        <w:pStyle w:val="berschrift2"/>
        <w:rPr>
          <w:lang w:val="fr-CH"/>
        </w:rPr>
      </w:pPr>
      <w:r>
        <w:rPr>
          <w:lang w:val="fr-CH"/>
        </w:rPr>
        <w:br w:type="page"/>
      </w:r>
    </w:p>
    <w:p w14:paraId="6F3710AC" w14:textId="77777777" w:rsidR="00B54FEB" w:rsidRDefault="00B54FEB">
      <w:pPr>
        <w:pStyle w:val="berschrift2"/>
        <w:rPr>
          <w:lang w:val="fr-CH"/>
        </w:rPr>
      </w:pPr>
    </w:p>
    <w:p w14:paraId="2E8786BA" w14:textId="77777777" w:rsidR="00B54FEB" w:rsidRDefault="00B54FEB">
      <w:pPr>
        <w:pStyle w:val="berschrift2"/>
        <w:rPr>
          <w:lang w:val="fr-CH"/>
        </w:rPr>
      </w:pPr>
    </w:p>
    <w:p w14:paraId="20486B4F" w14:textId="77777777" w:rsidR="00BC1D26" w:rsidRDefault="00BC1D26">
      <w:pPr>
        <w:pStyle w:val="berschrift2"/>
        <w:rPr>
          <w:lang w:val="fr-CH"/>
        </w:rPr>
      </w:pPr>
      <w:r>
        <w:rPr>
          <w:lang w:val="fr-CH"/>
        </w:rPr>
        <w:t>Déclaration de consentement</w:t>
      </w:r>
    </w:p>
    <w:p w14:paraId="15497218" w14:textId="77777777" w:rsidR="00BC1D26" w:rsidRDefault="00BC1D26">
      <w:pPr>
        <w:jc w:val="both"/>
        <w:rPr>
          <w:rFonts w:ascii="Arial" w:hAnsi="Arial" w:cs="Arial"/>
          <w:sz w:val="22"/>
          <w:szCs w:val="22"/>
          <w:lang w:val="fr-CH"/>
        </w:rPr>
      </w:pPr>
      <w:r>
        <w:rPr>
          <w:rFonts w:ascii="Arial" w:hAnsi="Arial" w:cs="Arial"/>
          <w:sz w:val="22"/>
          <w:szCs w:val="22"/>
          <w:lang w:val="fr-CH"/>
        </w:rPr>
        <w:t>Monsieur/Madame le/la docteur/e…………………………………………a eu avec moi un entretien d’explication se basant sur le présent formulaire d’information ainsi que sur les résultats des examens préliminaires. J’ai compris ces explications et ai eu l’occasion de poser toutes les questions que je désirais. Après avoir reçu toutes les réponses à mes questions, je me déclare par la présente disposé à subir l’opération proposée. Je suis également d’accord avec d’éventuelles interventions d’urgence nécessaires à la suite de cette opération.</w:t>
      </w:r>
    </w:p>
    <w:p w14:paraId="3DAAC5A1" w14:textId="77777777" w:rsidR="00BC1D26" w:rsidRDefault="00BC1D26">
      <w:pPr>
        <w:jc w:val="both"/>
        <w:rPr>
          <w:rFonts w:ascii="Arial" w:hAnsi="Arial" w:cs="Arial"/>
          <w:sz w:val="22"/>
          <w:szCs w:val="22"/>
          <w:lang w:val="fr-CH"/>
        </w:rPr>
      </w:pPr>
    </w:p>
    <w:p w14:paraId="5B6C9332" w14:textId="77777777" w:rsidR="00BC1D26" w:rsidRDefault="00BC1D26">
      <w:pPr>
        <w:jc w:val="both"/>
        <w:rPr>
          <w:rFonts w:ascii="Arial" w:hAnsi="Arial" w:cs="Arial"/>
          <w:sz w:val="22"/>
          <w:szCs w:val="22"/>
          <w:lang w:val="fr-CH"/>
        </w:rPr>
      </w:pPr>
      <w:r>
        <w:rPr>
          <w:rFonts w:ascii="Arial" w:hAnsi="Arial" w:cs="Arial"/>
          <w:sz w:val="22"/>
          <w:szCs w:val="22"/>
          <w:lang w:val="fr-CH"/>
        </w:rPr>
        <w:t>Signature du/de la patient/e:</w:t>
      </w:r>
      <w:r w:rsidR="002409EC">
        <w:rPr>
          <w:rFonts w:ascii="Arial" w:hAnsi="Arial" w:cs="Arial"/>
          <w:sz w:val="22"/>
          <w:szCs w:val="22"/>
          <w:lang w:val="fr-CH"/>
        </w:rPr>
        <w:t xml:space="preserve">   </w:t>
      </w:r>
      <w:r>
        <w:rPr>
          <w:rFonts w:ascii="Arial" w:hAnsi="Arial" w:cs="Arial"/>
          <w:sz w:val="22"/>
          <w:szCs w:val="22"/>
          <w:lang w:val="fr-CH"/>
        </w:rPr>
        <w:t>………………………………………………</w:t>
      </w:r>
      <w:r w:rsidR="002409EC">
        <w:rPr>
          <w:rFonts w:ascii="Arial" w:hAnsi="Arial" w:cs="Arial"/>
          <w:sz w:val="22"/>
          <w:szCs w:val="22"/>
          <w:lang w:val="fr-CH"/>
        </w:rPr>
        <w:t>..</w:t>
      </w:r>
      <w:r>
        <w:rPr>
          <w:rFonts w:ascii="Arial" w:hAnsi="Arial" w:cs="Arial"/>
          <w:sz w:val="22"/>
          <w:szCs w:val="22"/>
          <w:lang w:val="fr-CH"/>
        </w:rPr>
        <w:t>…………………………</w:t>
      </w:r>
    </w:p>
    <w:p w14:paraId="6F57B99B" w14:textId="77777777" w:rsidR="00BC1D26" w:rsidRDefault="00BC1D26">
      <w:pPr>
        <w:jc w:val="both"/>
        <w:rPr>
          <w:rFonts w:ascii="Arial" w:hAnsi="Arial" w:cs="Arial"/>
          <w:sz w:val="22"/>
          <w:szCs w:val="22"/>
          <w:lang w:val="fr-CH"/>
        </w:rPr>
      </w:pPr>
    </w:p>
    <w:p w14:paraId="1378645A" w14:textId="77777777" w:rsidR="00BC1D26" w:rsidRDefault="00BC1D26">
      <w:pPr>
        <w:jc w:val="both"/>
        <w:rPr>
          <w:rFonts w:ascii="Arial" w:hAnsi="Arial" w:cs="Arial"/>
          <w:sz w:val="22"/>
          <w:szCs w:val="22"/>
          <w:lang w:val="fr-CH"/>
        </w:rPr>
      </w:pPr>
      <w:r>
        <w:rPr>
          <w:rFonts w:ascii="Arial" w:hAnsi="Arial" w:cs="Arial"/>
          <w:sz w:val="22"/>
          <w:szCs w:val="22"/>
          <w:lang w:val="fr-CH"/>
        </w:rPr>
        <w:t>Signature du médecin:</w:t>
      </w:r>
      <w:r w:rsidR="002409EC">
        <w:rPr>
          <w:rFonts w:ascii="Arial" w:hAnsi="Arial" w:cs="Arial"/>
          <w:sz w:val="22"/>
          <w:szCs w:val="22"/>
          <w:lang w:val="fr-CH"/>
        </w:rPr>
        <w:t xml:space="preserve">   </w:t>
      </w:r>
      <w:r>
        <w:rPr>
          <w:rFonts w:ascii="Arial" w:hAnsi="Arial" w:cs="Arial"/>
          <w:sz w:val="22"/>
          <w:szCs w:val="22"/>
          <w:lang w:val="fr-CH"/>
        </w:rPr>
        <w:t>…………………………………………………………………………………</w:t>
      </w:r>
    </w:p>
    <w:p w14:paraId="0CAE79AF" w14:textId="77777777" w:rsidR="00BC1D26" w:rsidRDefault="00BC1D26">
      <w:pPr>
        <w:jc w:val="both"/>
        <w:rPr>
          <w:rFonts w:ascii="Arial" w:hAnsi="Arial" w:cs="Arial"/>
          <w:sz w:val="22"/>
          <w:szCs w:val="22"/>
          <w:lang w:val="fr-CH"/>
        </w:rPr>
      </w:pPr>
    </w:p>
    <w:p w14:paraId="1C7EEFC4" w14:textId="77777777" w:rsidR="00BC1D26" w:rsidRDefault="00BC1D26">
      <w:pPr>
        <w:rPr>
          <w:rFonts w:ascii="Arial" w:hAnsi="Arial" w:cs="Arial"/>
          <w:sz w:val="22"/>
          <w:szCs w:val="22"/>
          <w:lang w:val="fr-CH"/>
        </w:rPr>
      </w:pPr>
      <w:r>
        <w:rPr>
          <w:rFonts w:ascii="Arial" w:hAnsi="Arial" w:cs="Arial"/>
          <w:sz w:val="22"/>
          <w:szCs w:val="22"/>
          <w:lang w:val="fr-CH"/>
        </w:rPr>
        <w:t>Lieu et date:</w:t>
      </w:r>
      <w:r w:rsidR="002409EC">
        <w:rPr>
          <w:rFonts w:ascii="Arial" w:hAnsi="Arial" w:cs="Arial"/>
          <w:sz w:val="22"/>
          <w:szCs w:val="22"/>
          <w:lang w:val="fr-CH"/>
        </w:rPr>
        <w:t xml:space="preserve">    </w:t>
      </w:r>
      <w:r>
        <w:rPr>
          <w:rFonts w:ascii="Arial" w:hAnsi="Arial" w:cs="Arial"/>
          <w:sz w:val="22"/>
          <w:szCs w:val="22"/>
          <w:lang w:val="fr-CH"/>
        </w:rPr>
        <w:t>…………………….………………………………………………………………………..</w:t>
      </w:r>
    </w:p>
    <w:p w14:paraId="4CC0E6BA" w14:textId="77777777" w:rsidR="00BC1D26" w:rsidRDefault="00BC1D26">
      <w:pPr>
        <w:jc w:val="both"/>
        <w:rPr>
          <w:rFonts w:ascii="Arial" w:hAnsi="Arial" w:cs="Arial"/>
          <w:sz w:val="22"/>
          <w:szCs w:val="22"/>
          <w:lang w:val="fr-CH"/>
        </w:rPr>
      </w:pPr>
    </w:p>
    <w:p w14:paraId="1F605413" w14:textId="77777777" w:rsidR="00BC1D26" w:rsidRDefault="00BC1D26">
      <w:pPr>
        <w:jc w:val="both"/>
        <w:rPr>
          <w:rFonts w:ascii="Arial" w:hAnsi="Arial" w:cs="Arial"/>
          <w:sz w:val="22"/>
          <w:szCs w:val="22"/>
          <w:lang w:val="fr-CH"/>
        </w:rPr>
      </w:pPr>
    </w:p>
    <w:p w14:paraId="4D8622F6" w14:textId="77777777" w:rsidR="00B54FEB" w:rsidRDefault="00B54FEB">
      <w:pPr>
        <w:jc w:val="both"/>
        <w:rPr>
          <w:rFonts w:ascii="Arial" w:hAnsi="Arial" w:cs="Arial"/>
          <w:sz w:val="22"/>
          <w:szCs w:val="22"/>
          <w:lang w:val="fr-CH"/>
        </w:rPr>
      </w:pPr>
    </w:p>
    <w:p w14:paraId="2DF80AD7" w14:textId="77777777" w:rsidR="00B54FEB" w:rsidRDefault="00B54FEB">
      <w:pPr>
        <w:jc w:val="both"/>
        <w:rPr>
          <w:rFonts w:ascii="Arial" w:hAnsi="Arial" w:cs="Arial"/>
          <w:sz w:val="22"/>
          <w:szCs w:val="22"/>
          <w:lang w:val="fr-CH"/>
        </w:rPr>
      </w:pPr>
    </w:p>
    <w:p w14:paraId="1FC49AEC" w14:textId="77777777" w:rsidR="00BC1D26" w:rsidRDefault="00BC1D26">
      <w:pPr>
        <w:pStyle w:val="berschrift2"/>
        <w:rPr>
          <w:lang w:val="fr-CH"/>
        </w:rPr>
      </w:pPr>
      <w:r>
        <w:rPr>
          <w:lang w:val="fr-CH"/>
        </w:rPr>
        <w:t>Déclaration de consentement à la collection et à l’exploitation de données</w:t>
      </w:r>
    </w:p>
    <w:p w14:paraId="63D9D323" w14:textId="77777777" w:rsidR="007D729B" w:rsidRDefault="007D729B" w:rsidP="007D729B">
      <w:pPr>
        <w:jc w:val="both"/>
        <w:rPr>
          <w:rFonts w:ascii="Arial" w:hAnsi="Arial" w:cs="Arial"/>
          <w:sz w:val="22"/>
          <w:szCs w:val="22"/>
          <w:lang w:val="fr-CH"/>
        </w:rPr>
      </w:pPr>
      <w:r w:rsidRPr="007D729B">
        <w:rPr>
          <w:rFonts w:ascii="Arial" w:hAnsi="Arial" w:cs="Arial"/>
          <w:sz w:val="22"/>
          <w:szCs w:val="22"/>
          <w:lang w:val="fr-CH"/>
        </w:rPr>
        <w:t>Je me déclare d’accord avec la collection et l’exploitation de données scientifiques concernant ma prise en charge, sous forme électronique cryptée.</w:t>
      </w:r>
    </w:p>
    <w:p w14:paraId="378AFFA6" w14:textId="77777777" w:rsidR="007D729B" w:rsidRPr="007D729B" w:rsidRDefault="007D729B" w:rsidP="007D729B">
      <w:pPr>
        <w:jc w:val="both"/>
        <w:rPr>
          <w:rFonts w:ascii="Arial" w:hAnsi="Arial" w:cs="Arial"/>
          <w:sz w:val="22"/>
          <w:szCs w:val="22"/>
          <w:lang w:val="fr-CH"/>
        </w:rPr>
      </w:pPr>
    </w:p>
    <w:p w14:paraId="3685D5CF" w14:textId="77777777" w:rsidR="007D729B" w:rsidRDefault="007D729B" w:rsidP="007D729B">
      <w:pPr>
        <w:jc w:val="both"/>
        <w:rPr>
          <w:rFonts w:ascii="Arial" w:hAnsi="Arial" w:cs="Arial"/>
          <w:sz w:val="22"/>
          <w:szCs w:val="22"/>
          <w:lang w:val="fr-CH"/>
        </w:rPr>
      </w:pPr>
      <w:r w:rsidRPr="007D729B">
        <w:rPr>
          <w:rFonts w:ascii="Arial" w:hAnsi="Arial" w:cs="Arial"/>
          <w:sz w:val="22"/>
          <w:szCs w:val="22"/>
          <w:lang w:val="fr-CH"/>
        </w:rPr>
        <w:t xml:space="preserve">Je suis d’accord que mes données personnelles, en rapport avec cette prise en charge, soient enregistrées dans une banque de données électronique SwissEPnet, centrale pour toute la Suisse, accessible en ligne, de la Fondation Suisse de Rythmologie, ceci à des fins de contrôle de qualité et de traçabilité. Les données enregistrées dans cette banque de données ne sont accessibles pour les utilisateurs que sous forme de statistiques agrégées, à l’exception des membres de l’équipe de prise en charge. Tous les détails sur le traitement des données par SwissEPnet se trouvent dans la déclaration de protection des données </w:t>
      </w:r>
      <w:proofErr w:type="gramStart"/>
      <w:r w:rsidRPr="007D729B">
        <w:rPr>
          <w:rFonts w:ascii="Arial" w:hAnsi="Arial" w:cs="Arial"/>
          <w:sz w:val="22"/>
          <w:szCs w:val="22"/>
          <w:lang w:val="fr-CH"/>
        </w:rPr>
        <w:t>https://swissepnet.ch/dataprotection.aspx .</w:t>
      </w:r>
      <w:proofErr w:type="gramEnd"/>
    </w:p>
    <w:p w14:paraId="0B63B627" w14:textId="77777777" w:rsidR="007D729B" w:rsidRPr="007D729B" w:rsidRDefault="007D729B" w:rsidP="007D729B">
      <w:pPr>
        <w:jc w:val="both"/>
        <w:rPr>
          <w:rFonts w:ascii="Arial" w:hAnsi="Arial" w:cs="Arial"/>
          <w:sz w:val="22"/>
          <w:szCs w:val="22"/>
          <w:lang w:val="fr-CH"/>
        </w:rPr>
      </w:pPr>
    </w:p>
    <w:p w14:paraId="476835D9" w14:textId="77777777" w:rsidR="007D729B" w:rsidRDefault="007D729B" w:rsidP="007D729B">
      <w:pPr>
        <w:jc w:val="both"/>
        <w:rPr>
          <w:rFonts w:ascii="Arial" w:hAnsi="Arial" w:cs="Arial"/>
          <w:sz w:val="22"/>
          <w:szCs w:val="22"/>
          <w:lang w:val="fr-CH"/>
        </w:rPr>
      </w:pPr>
      <w:r w:rsidRPr="007D729B">
        <w:rPr>
          <w:rFonts w:ascii="Arial" w:hAnsi="Arial" w:cs="Arial"/>
          <w:sz w:val="22"/>
          <w:szCs w:val="22"/>
          <w:lang w:val="fr-CH"/>
        </w:rPr>
        <w:t>Je suis d’accord que mes données personnelles, enregistrées dans la banque de données SwissEPnet, soient diffusées en ligne sur internet, à la condition que les mesures de sécurité adaptées soient remplies. En outre, je donne mon accord pour que des spécialistes en informatique externes à la fondation précitée soient impliqués dans l’exploitation de mes données, à condition que ceux-ci soient tenus à un traitement confidentiel de ces données.</w:t>
      </w:r>
    </w:p>
    <w:p w14:paraId="0BF21C2F" w14:textId="77777777" w:rsidR="007D729B" w:rsidRPr="007D729B" w:rsidRDefault="007D729B" w:rsidP="007D729B">
      <w:pPr>
        <w:jc w:val="both"/>
        <w:rPr>
          <w:rFonts w:ascii="Arial" w:hAnsi="Arial" w:cs="Arial"/>
          <w:sz w:val="22"/>
          <w:szCs w:val="22"/>
          <w:lang w:val="fr-CH"/>
        </w:rPr>
      </w:pPr>
    </w:p>
    <w:p w14:paraId="77CE9F58" w14:textId="03E6A2E6" w:rsidR="00BC1D26" w:rsidRDefault="007D729B" w:rsidP="007D729B">
      <w:pPr>
        <w:jc w:val="both"/>
        <w:rPr>
          <w:rFonts w:ascii="Arial" w:hAnsi="Arial" w:cs="Arial"/>
          <w:sz w:val="22"/>
          <w:szCs w:val="22"/>
          <w:lang w:val="fr-CH"/>
        </w:rPr>
      </w:pPr>
      <w:r w:rsidRPr="007D729B">
        <w:rPr>
          <w:rFonts w:ascii="Arial" w:hAnsi="Arial" w:cs="Arial"/>
          <w:sz w:val="22"/>
          <w:szCs w:val="22"/>
          <w:lang w:val="fr-CH"/>
        </w:rPr>
        <w:t xml:space="preserve">Il a été porté à ma connaissance que j’ai le droit d’obtenir des informations sur les données me concernant, et que j’ai également le droit d’annuler le présent consentement sans avoir à donner de motifs. Je suis conscient qu’en cas d’annulation du consentement, les données me concernant </w:t>
      </w:r>
      <w:proofErr w:type="gramStart"/>
      <w:r w:rsidRPr="007D729B">
        <w:rPr>
          <w:rFonts w:ascii="Arial" w:hAnsi="Arial" w:cs="Arial"/>
          <w:sz w:val="22"/>
          <w:szCs w:val="22"/>
          <w:lang w:val="fr-CH"/>
        </w:rPr>
        <w:t>seront  écrasées</w:t>
      </w:r>
      <w:proofErr w:type="gramEnd"/>
      <w:r w:rsidRPr="007D729B">
        <w:rPr>
          <w:rFonts w:ascii="Arial" w:hAnsi="Arial" w:cs="Arial"/>
          <w:sz w:val="22"/>
          <w:szCs w:val="22"/>
          <w:lang w:val="fr-CH"/>
        </w:rPr>
        <w:t xml:space="preserve"> ou rendues méconnaissables de la banque de données précitée SwissEPnet.</w:t>
      </w:r>
    </w:p>
    <w:p w14:paraId="2CF1B039" w14:textId="77777777" w:rsidR="007D729B" w:rsidRDefault="007D729B" w:rsidP="007D729B">
      <w:pPr>
        <w:jc w:val="both"/>
        <w:rPr>
          <w:rFonts w:ascii="Arial" w:hAnsi="Arial" w:cs="Arial"/>
          <w:sz w:val="22"/>
          <w:szCs w:val="22"/>
          <w:lang w:val="fr-CH"/>
        </w:rPr>
      </w:pPr>
    </w:p>
    <w:p w14:paraId="225F0AFD" w14:textId="77777777" w:rsidR="007D729B" w:rsidRDefault="007D729B" w:rsidP="007D729B">
      <w:pPr>
        <w:jc w:val="both"/>
        <w:rPr>
          <w:rFonts w:ascii="Arial" w:hAnsi="Arial" w:cs="Arial"/>
          <w:sz w:val="22"/>
          <w:szCs w:val="22"/>
          <w:lang w:val="fr-CH"/>
        </w:rPr>
      </w:pPr>
    </w:p>
    <w:p w14:paraId="1FECA6B0" w14:textId="77777777" w:rsidR="007D729B" w:rsidRDefault="007D729B" w:rsidP="007D729B">
      <w:pPr>
        <w:jc w:val="both"/>
        <w:rPr>
          <w:rFonts w:ascii="Arial" w:hAnsi="Arial" w:cs="Arial"/>
          <w:sz w:val="22"/>
          <w:szCs w:val="22"/>
          <w:lang w:val="fr-CH"/>
        </w:rPr>
      </w:pPr>
    </w:p>
    <w:p w14:paraId="6734E8E7" w14:textId="77777777" w:rsidR="007D729B" w:rsidRDefault="007D729B" w:rsidP="007D729B">
      <w:pPr>
        <w:jc w:val="both"/>
        <w:rPr>
          <w:rFonts w:ascii="Arial" w:hAnsi="Arial" w:cs="Arial"/>
          <w:sz w:val="22"/>
          <w:szCs w:val="22"/>
          <w:lang w:val="fr-CH"/>
        </w:rPr>
      </w:pPr>
    </w:p>
    <w:p w14:paraId="4CC3F26C" w14:textId="77777777" w:rsidR="00BC1D26" w:rsidRDefault="00BC1D26">
      <w:pPr>
        <w:rPr>
          <w:rFonts w:ascii="Arial" w:hAnsi="Arial" w:cs="Arial"/>
          <w:sz w:val="22"/>
          <w:szCs w:val="22"/>
          <w:lang w:val="fr-CH"/>
        </w:rPr>
      </w:pPr>
      <w:r>
        <w:rPr>
          <w:rFonts w:ascii="Arial" w:hAnsi="Arial" w:cs="Arial"/>
          <w:sz w:val="22"/>
          <w:szCs w:val="22"/>
          <w:lang w:val="fr-CH"/>
        </w:rPr>
        <w:t>Signature du/de la patient/e</w:t>
      </w:r>
      <w:proofErr w:type="gramStart"/>
      <w:r>
        <w:rPr>
          <w:rFonts w:ascii="Arial" w:hAnsi="Arial" w:cs="Arial"/>
          <w:sz w:val="22"/>
          <w:szCs w:val="22"/>
          <w:lang w:val="fr-CH"/>
        </w:rPr>
        <w:t> :…</w:t>
      </w:r>
      <w:proofErr w:type="gramEnd"/>
      <w:r>
        <w:rPr>
          <w:rFonts w:ascii="Arial" w:hAnsi="Arial" w:cs="Arial"/>
          <w:sz w:val="22"/>
          <w:szCs w:val="22"/>
          <w:lang w:val="fr-CH"/>
        </w:rPr>
        <w:t>………………………………………………………………………………….</w:t>
      </w:r>
    </w:p>
    <w:p w14:paraId="1437F207" w14:textId="77777777" w:rsidR="00BC1D26" w:rsidRDefault="00BC1D26">
      <w:pPr>
        <w:rPr>
          <w:rFonts w:ascii="Arial" w:hAnsi="Arial" w:cs="Arial"/>
          <w:sz w:val="22"/>
          <w:szCs w:val="22"/>
          <w:lang w:val="fr-CH"/>
        </w:rPr>
      </w:pPr>
    </w:p>
    <w:p w14:paraId="414CB363" w14:textId="77777777" w:rsidR="00BC1D26" w:rsidRDefault="00BC1D26">
      <w:pPr>
        <w:jc w:val="both"/>
        <w:rPr>
          <w:rFonts w:ascii="Arial" w:hAnsi="Arial" w:cs="Arial"/>
          <w:sz w:val="22"/>
          <w:szCs w:val="22"/>
          <w:lang w:val="fr-CH"/>
        </w:rPr>
      </w:pPr>
      <w:r>
        <w:rPr>
          <w:rFonts w:ascii="Arial" w:hAnsi="Arial" w:cs="Arial"/>
          <w:sz w:val="22"/>
          <w:szCs w:val="22"/>
          <w:lang w:val="fr-CH"/>
        </w:rPr>
        <w:t>Lieu et date :………………………………………………………………………………………………………</w:t>
      </w:r>
    </w:p>
    <w:p w14:paraId="368AA353" w14:textId="77777777" w:rsidR="00BC1D26" w:rsidRDefault="00BC1D26">
      <w:pPr>
        <w:jc w:val="both"/>
        <w:rPr>
          <w:rFonts w:ascii="Arial" w:hAnsi="Arial" w:cs="Arial"/>
          <w:lang w:val="fr-CH"/>
        </w:rPr>
      </w:pPr>
    </w:p>
    <w:p w14:paraId="7FA87021" w14:textId="77777777" w:rsidR="00BC1D26" w:rsidRDefault="00BC1D26">
      <w:pPr>
        <w:tabs>
          <w:tab w:val="left" w:pos="3100"/>
        </w:tabs>
        <w:jc w:val="both"/>
        <w:rPr>
          <w:rFonts w:ascii="Arial" w:hAnsi="Arial" w:cs="Arial"/>
          <w:sz w:val="22"/>
          <w:szCs w:val="22"/>
          <w:lang w:val="fr-CH"/>
        </w:rPr>
      </w:pPr>
    </w:p>
    <w:sectPr w:rsidR="00BC1D26" w:rsidSect="00F86FFE">
      <w:headerReference w:type="even" r:id="rId6"/>
      <w:headerReference w:type="default" r:id="rId7"/>
      <w:footerReference w:type="even" r:id="rId8"/>
      <w:footerReference w:type="default" r:id="rId9"/>
      <w:headerReference w:type="first" r:id="rId10"/>
      <w:footerReference w:type="first" r:id="rId11"/>
      <w:type w:val="continuous"/>
      <w:pgSz w:w="11900" w:h="16840"/>
      <w:pgMar w:top="992" w:right="845" w:bottom="1111" w:left="1134" w:header="1077" w:footer="58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017D1" w14:textId="77777777" w:rsidR="00F86FFE" w:rsidRDefault="00F86FFE">
      <w:pPr>
        <w:rPr>
          <w:rFonts w:ascii="Times New Roman" w:hAnsi="Times New Roman" w:cs="Times New Roman"/>
        </w:rPr>
      </w:pPr>
      <w:r>
        <w:rPr>
          <w:rFonts w:ascii="Times New Roman" w:hAnsi="Times New Roman" w:cs="Times New Roman"/>
        </w:rPr>
        <w:separator/>
      </w:r>
    </w:p>
  </w:endnote>
  <w:endnote w:type="continuationSeparator" w:id="0">
    <w:p w14:paraId="44F7FACF" w14:textId="77777777" w:rsidR="00F86FFE" w:rsidRDefault="00F86FF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CEBD2" w14:textId="77777777" w:rsidR="007D39F5" w:rsidRDefault="007D39F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7CF5D" w14:textId="77777777" w:rsidR="008E76D5" w:rsidRPr="008E76D5" w:rsidRDefault="008E76D5" w:rsidP="008E76D5">
    <w:pPr>
      <w:pStyle w:val="Fuzeile"/>
      <w:jc w:val="center"/>
      <w:rPr>
        <w:rFonts w:ascii="Arial" w:hAnsi="Arial" w:cs="Arial"/>
        <w:i/>
        <w:sz w:val="18"/>
        <w:lang w:val="fr-CH"/>
      </w:rPr>
    </w:pPr>
    <w:r w:rsidRPr="008E76D5">
      <w:rPr>
        <w:rFonts w:ascii="Arial" w:hAnsi="Arial" w:cs="Arial"/>
        <w:i/>
        <w:sz w:val="18"/>
        <w:lang w:val="fr-CH"/>
      </w:rPr>
      <w:t xml:space="preserve">Page </w:t>
    </w:r>
    <w:r w:rsidRPr="00B23E60">
      <w:rPr>
        <w:rFonts w:ascii="Arial" w:hAnsi="Arial" w:cs="Arial"/>
        <w:i/>
        <w:sz w:val="18"/>
      </w:rPr>
      <w:fldChar w:fldCharType="begin"/>
    </w:r>
    <w:r w:rsidRPr="008E76D5">
      <w:rPr>
        <w:rFonts w:ascii="Arial" w:hAnsi="Arial" w:cs="Arial"/>
        <w:i/>
        <w:sz w:val="18"/>
        <w:lang w:val="fr-CH"/>
      </w:rPr>
      <w:instrText xml:space="preserve"> PAGE </w:instrText>
    </w:r>
    <w:r w:rsidRPr="00B23E60">
      <w:rPr>
        <w:rFonts w:ascii="Arial" w:hAnsi="Arial" w:cs="Arial"/>
        <w:i/>
        <w:sz w:val="18"/>
      </w:rPr>
      <w:fldChar w:fldCharType="separate"/>
    </w:r>
    <w:r w:rsidR="007D39F5">
      <w:rPr>
        <w:rFonts w:ascii="Arial" w:hAnsi="Arial" w:cs="Arial"/>
        <w:i/>
        <w:noProof/>
        <w:sz w:val="18"/>
        <w:lang w:val="fr-CH"/>
      </w:rPr>
      <w:t>2</w:t>
    </w:r>
    <w:r w:rsidRPr="00B23E60">
      <w:rPr>
        <w:rFonts w:ascii="Arial" w:hAnsi="Arial" w:cs="Arial"/>
        <w:i/>
        <w:sz w:val="18"/>
      </w:rPr>
      <w:fldChar w:fldCharType="end"/>
    </w:r>
    <w:r w:rsidRPr="008E76D5">
      <w:rPr>
        <w:rFonts w:ascii="Arial" w:hAnsi="Arial" w:cs="Arial"/>
        <w:i/>
        <w:sz w:val="18"/>
        <w:lang w:val="fr-CH"/>
      </w:rPr>
      <w:t xml:space="preserve"> sur </w:t>
    </w:r>
    <w:r w:rsidRPr="00B23E60">
      <w:rPr>
        <w:rFonts w:ascii="Arial" w:hAnsi="Arial" w:cs="Arial"/>
        <w:i/>
        <w:sz w:val="18"/>
      </w:rPr>
      <w:fldChar w:fldCharType="begin"/>
    </w:r>
    <w:r w:rsidRPr="008E76D5">
      <w:rPr>
        <w:rFonts w:ascii="Arial" w:hAnsi="Arial" w:cs="Arial"/>
        <w:i/>
        <w:sz w:val="18"/>
        <w:lang w:val="fr-CH"/>
      </w:rPr>
      <w:instrText xml:space="preserve"> NUMPAGES </w:instrText>
    </w:r>
    <w:r w:rsidRPr="00B23E60">
      <w:rPr>
        <w:rFonts w:ascii="Arial" w:hAnsi="Arial" w:cs="Arial"/>
        <w:i/>
        <w:sz w:val="18"/>
      </w:rPr>
      <w:fldChar w:fldCharType="separate"/>
    </w:r>
    <w:r w:rsidR="007D39F5">
      <w:rPr>
        <w:rFonts w:ascii="Arial" w:hAnsi="Arial" w:cs="Arial"/>
        <w:i/>
        <w:noProof/>
        <w:sz w:val="18"/>
        <w:lang w:val="fr-CH"/>
      </w:rPr>
      <w:t>2</w:t>
    </w:r>
    <w:r w:rsidRPr="00B23E60">
      <w:rPr>
        <w:rFonts w:ascii="Arial" w:hAnsi="Arial" w:cs="Arial"/>
        <w:i/>
        <w:sz w:val="18"/>
      </w:rPr>
      <w:fldChar w:fldCharType="end"/>
    </w:r>
    <w:r w:rsidRPr="008E76D5">
      <w:rPr>
        <w:rFonts w:ascii="Arial" w:hAnsi="Arial" w:cs="Arial"/>
        <w:i/>
        <w:sz w:val="18"/>
        <w:lang w:val="fr-CH"/>
      </w:rPr>
      <w:t> : Remplacement de boîtier de défibrillateur</w:t>
    </w:r>
  </w:p>
  <w:p w14:paraId="2E7B1FB1" w14:textId="77777777" w:rsidR="00BC1D26" w:rsidRPr="008E76D5" w:rsidRDefault="00BC1D26">
    <w:pPr>
      <w:pStyle w:val="Fuzeile"/>
      <w:tabs>
        <w:tab w:val="clear" w:pos="4819"/>
        <w:tab w:val="clear" w:pos="9071"/>
        <w:tab w:val="right" w:pos="9919"/>
      </w:tabs>
      <w:rPr>
        <w:rFonts w:ascii="Arial" w:hAnsi="Arial" w:cs="Arial"/>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AA604" w14:textId="77777777" w:rsidR="008E76D5" w:rsidRPr="008E76D5" w:rsidRDefault="008E76D5" w:rsidP="008E76D5">
    <w:pPr>
      <w:pStyle w:val="Fuzeile"/>
      <w:jc w:val="center"/>
      <w:rPr>
        <w:rFonts w:ascii="Arial" w:hAnsi="Arial" w:cs="Arial"/>
        <w:i/>
        <w:sz w:val="18"/>
        <w:lang w:val="fr-CH"/>
      </w:rPr>
    </w:pPr>
    <w:r w:rsidRPr="008E76D5">
      <w:rPr>
        <w:rFonts w:ascii="Arial" w:hAnsi="Arial" w:cs="Arial"/>
        <w:i/>
        <w:sz w:val="18"/>
        <w:lang w:val="fr-CH"/>
      </w:rPr>
      <w:t xml:space="preserve">Page </w:t>
    </w:r>
    <w:r w:rsidRPr="00B23E60">
      <w:rPr>
        <w:rFonts w:ascii="Arial" w:hAnsi="Arial" w:cs="Arial"/>
        <w:i/>
        <w:sz w:val="18"/>
      </w:rPr>
      <w:fldChar w:fldCharType="begin"/>
    </w:r>
    <w:r w:rsidRPr="008E76D5">
      <w:rPr>
        <w:rFonts w:ascii="Arial" w:hAnsi="Arial" w:cs="Arial"/>
        <w:i/>
        <w:sz w:val="18"/>
        <w:lang w:val="fr-CH"/>
      </w:rPr>
      <w:instrText xml:space="preserve"> PAGE </w:instrText>
    </w:r>
    <w:r w:rsidRPr="00B23E60">
      <w:rPr>
        <w:rFonts w:ascii="Arial" w:hAnsi="Arial" w:cs="Arial"/>
        <w:i/>
        <w:sz w:val="18"/>
      </w:rPr>
      <w:fldChar w:fldCharType="separate"/>
    </w:r>
    <w:r w:rsidR="007D39F5">
      <w:rPr>
        <w:rFonts w:ascii="Arial" w:hAnsi="Arial" w:cs="Arial"/>
        <w:i/>
        <w:noProof/>
        <w:sz w:val="18"/>
        <w:lang w:val="fr-CH"/>
      </w:rPr>
      <w:t>1</w:t>
    </w:r>
    <w:r w:rsidRPr="00B23E60">
      <w:rPr>
        <w:rFonts w:ascii="Arial" w:hAnsi="Arial" w:cs="Arial"/>
        <w:i/>
        <w:sz w:val="18"/>
      </w:rPr>
      <w:fldChar w:fldCharType="end"/>
    </w:r>
    <w:r w:rsidRPr="008E76D5">
      <w:rPr>
        <w:rFonts w:ascii="Arial" w:hAnsi="Arial" w:cs="Arial"/>
        <w:i/>
        <w:sz w:val="18"/>
        <w:lang w:val="fr-CH"/>
      </w:rPr>
      <w:t xml:space="preserve"> sur </w:t>
    </w:r>
    <w:r w:rsidRPr="00B23E60">
      <w:rPr>
        <w:rFonts w:ascii="Arial" w:hAnsi="Arial" w:cs="Arial"/>
        <w:i/>
        <w:sz w:val="18"/>
      </w:rPr>
      <w:fldChar w:fldCharType="begin"/>
    </w:r>
    <w:r w:rsidRPr="008E76D5">
      <w:rPr>
        <w:rFonts w:ascii="Arial" w:hAnsi="Arial" w:cs="Arial"/>
        <w:i/>
        <w:sz w:val="18"/>
        <w:lang w:val="fr-CH"/>
      </w:rPr>
      <w:instrText xml:space="preserve"> NUMPAGES </w:instrText>
    </w:r>
    <w:r w:rsidRPr="00B23E60">
      <w:rPr>
        <w:rFonts w:ascii="Arial" w:hAnsi="Arial" w:cs="Arial"/>
        <w:i/>
        <w:sz w:val="18"/>
      </w:rPr>
      <w:fldChar w:fldCharType="separate"/>
    </w:r>
    <w:r w:rsidR="007D39F5">
      <w:rPr>
        <w:rFonts w:ascii="Arial" w:hAnsi="Arial" w:cs="Arial"/>
        <w:i/>
        <w:noProof/>
        <w:sz w:val="18"/>
        <w:lang w:val="fr-CH"/>
      </w:rPr>
      <w:t>2</w:t>
    </w:r>
    <w:r w:rsidRPr="00B23E60">
      <w:rPr>
        <w:rFonts w:ascii="Arial" w:hAnsi="Arial" w:cs="Arial"/>
        <w:i/>
        <w:sz w:val="18"/>
      </w:rPr>
      <w:fldChar w:fldCharType="end"/>
    </w:r>
    <w:r w:rsidRPr="008E76D5">
      <w:rPr>
        <w:rFonts w:ascii="Arial" w:hAnsi="Arial" w:cs="Arial"/>
        <w:i/>
        <w:sz w:val="18"/>
        <w:lang w:val="fr-CH"/>
      </w:rPr>
      <w:t> : Remplacement de boîtier de défibrillateur</w:t>
    </w:r>
  </w:p>
  <w:p w14:paraId="666FA558" w14:textId="77777777" w:rsidR="00BC1D26" w:rsidRPr="008E76D5" w:rsidRDefault="00BC1D26" w:rsidP="008E76D5">
    <w:pPr>
      <w:pStyle w:val="Fuzeile"/>
      <w:rPr>
        <w:lang w:val="fr-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E4953" w14:textId="77777777" w:rsidR="00F86FFE" w:rsidRDefault="00F86FFE">
      <w:pPr>
        <w:rPr>
          <w:rFonts w:ascii="Times New Roman" w:hAnsi="Times New Roman" w:cs="Times New Roman"/>
        </w:rPr>
      </w:pPr>
      <w:r>
        <w:rPr>
          <w:rFonts w:ascii="Times New Roman" w:hAnsi="Times New Roman" w:cs="Times New Roman"/>
        </w:rPr>
        <w:separator/>
      </w:r>
    </w:p>
  </w:footnote>
  <w:footnote w:type="continuationSeparator" w:id="0">
    <w:p w14:paraId="5F2C22BC" w14:textId="77777777" w:rsidR="00F86FFE" w:rsidRDefault="00F86FFE">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CA55B" w14:textId="77777777" w:rsidR="007D39F5" w:rsidRDefault="007D39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A2596" w14:textId="77777777" w:rsidR="007D39F5" w:rsidRDefault="007D39F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09B54" w14:textId="77777777" w:rsidR="007D39F5" w:rsidRDefault="007D39F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oNotTrackMoves/>
  <w:defaultTabStop w:val="708"/>
  <w:hyphenationZone w:val="0"/>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C1D26"/>
    <w:rsid w:val="002409EC"/>
    <w:rsid w:val="004D51FA"/>
    <w:rsid w:val="007D39F5"/>
    <w:rsid w:val="007D729B"/>
    <w:rsid w:val="008E76D5"/>
    <w:rsid w:val="00B54FEB"/>
    <w:rsid w:val="00BC1D26"/>
    <w:rsid w:val="00CD408F"/>
    <w:rsid w:val="00D47BE8"/>
    <w:rsid w:val="00F86FF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DC7D4A"/>
  <w15:docId w15:val="{B72F873D-4FF3-4F02-B138-B917B2C9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Geneva" w:hAnsi="Geneva" w:cs="Geneva"/>
      <w:lang w:val="de-DE"/>
    </w:rPr>
  </w:style>
  <w:style w:type="paragraph" w:styleId="berschrift1">
    <w:name w:val="heading 1"/>
    <w:basedOn w:val="Standard"/>
    <w:next w:val="Standard"/>
    <w:link w:val="berschrift1Zchn"/>
    <w:uiPriority w:val="99"/>
    <w:qFormat/>
    <w:pPr>
      <w:keepNext/>
      <w:spacing w:after="100"/>
      <w:ind w:left="20"/>
      <w:jc w:val="both"/>
      <w:outlineLvl w:val="0"/>
    </w:pPr>
    <w:rPr>
      <w:rFonts w:ascii="Helvetica" w:hAnsi="Helvetica" w:cs="Helvetica"/>
      <w:b/>
      <w:bCs/>
      <w:sz w:val="22"/>
      <w:szCs w:val="22"/>
    </w:rPr>
  </w:style>
  <w:style w:type="paragraph" w:styleId="berschrift2">
    <w:name w:val="heading 2"/>
    <w:basedOn w:val="Standard"/>
    <w:next w:val="Standard"/>
    <w:link w:val="berschrift2Zchn"/>
    <w:uiPriority w:val="99"/>
    <w:qFormat/>
    <w:pPr>
      <w:keepNext/>
      <w:tabs>
        <w:tab w:val="left" w:pos="5670"/>
      </w:tabs>
      <w:spacing w:after="60"/>
      <w:jc w:val="both"/>
      <w:outlineLvl w:val="1"/>
    </w:pPr>
    <w:rPr>
      <w:rFonts w:ascii="Arial" w:hAnsi="Arial" w:cs="Arial"/>
      <w:b/>
      <w:bCs/>
      <w:sz w:val="22"/>
      <w:szCs w:val="22"/>
      <w:lang w:val="fr-FR"/>
    </w:rPr>
  </w:style>
  <w:style w:type="paragraph" w:styleId="berschrift3">
    <w:name w:val="heading 3"/>
    <w:basedOn w:val="Standard"/>
    <w:next w:val="Standard"/>
    <w:link w:val="berschrift3Zchn"/>
    <w:uiPriority w:val="99"/>
    <w:qFormat/>
    <w:pPr>
      <w:keepNext/>
      <w:spacing w:after="200"/>
      <w:jc w:val="center"/>
      <w:outlineLvl w:val="2"/>
    </w:pPr>
    <w:rPr>
      <w:rFonts w:ascii="Arial" w:hAnsi="Arial" w:cs="Arial"/>
      <w:sz w:val="28"/>
      <w:szCs w:val="28"/>
      <w:lang w:val="de-CH"/>
    </w:rPr>
  </w:style>
  <w:style w:type="paragraph" w:styleId="berschrift4">
    <w:name w:val="heading 4"/>
    <w:basedOn w:val="Standard"/>
    <w:next w:val="Standard"/>
    <w:link w:val="berschrift4Zchn"/>
    <w:uiPriority w:val="99"/>
    <w:qFormat/>
    <w:pPr>
      <w:keepNext/>
      <w:spacing w:after="200"/>
      <w:jc w:val="both"/>
      <w:outlineLvl w:val="3"/>
    </w:pPr>
    <w:rPr>
      <w:rFonts w:ascii="Arial" w:hAnsi="Arial" w:cs="Arial"/>
      <w:b/>
      <w:bCs/>
      <w:sz w:val="24"/>
      <w:szCs w:val="24"/>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Pr>
      <w:rFonts w:ascii="Cambria" w:hAnsi="Cambria" w:cs="Cambria"/>
      <w:b/>
      <w:bCs/>
      <w:kern w:val="32"/>
      <w:sz w:val="32"/>
      <w:szCs w:val="32"/>
      <w:lang w:val="de-DE"/>
    </w:rPr>
  </w:style>
  <w:style w:type="character" w:customStyle="1" w:styleId="berschrift2Zchn">
    <w:name w:val="Überschrift 2 Zchn"/>
    <w:link w:val="berschrift2"/>
    <w:uiPriority w:val="99"/>
    <w:rPr>
      <w:rFonts w:ascii="Cambria" w:hAnsi="Cambria" w:cs="Cambria"/>
      <w:b/>
      <w:bCs/>
      <w:i/>
      <w:iCs/>
      <w:sz w:val="28"/>
      <w:szCs w:val="28"/>
      <w:lang w:val="de-DE"/>
    </w:rPr>
  </w:style>
  <w:style w:type="character" w:customStyle="1" w:styleId="berschrift3Zchn">
    <w:name w:val="Überschrift 3 Zchn"/>
    <w:link w:val="berschrift3"/>
    <w:uiPriority w:val="99"/>
    <w:rPr>
      <w:rFonts w:ascii="Cambria" w:hAnsi="Cambria" w:cs="Cambria"/>
      <w:b/>
      <w:bCs/>
      <w:sz w:val="26"/>
      <w:szCs w:val="26"/>
      <w:lang w:val="de-DE"/>
    </w:rPr>
  </w:style>
  <w:style w:type="character" w:customStyle="1" w:styleId="berschrift4Zchn">
    <w:name w:val="Überschrift 4 Zchn"/>
    <w:link w:val="berschrift4"/>
    <w:uiPriority w:val="99"/>
    <w:rPr>
      <w:rFonts w:ascii="Times New Roman" w:hAnsi="Times New Roman" w:cs="Times New Roman"/>
      <w:b/>
      <w:bCs/>
      <w:sz w:val="28"/>
      <w:szCs w:val="28"/>
      <w:lang w:val="de-DE"/>
    </w:rPr>
  </w:style>
  <w:style w:type="paragraph" w:styleId="Fuzeile">
    <w:name w:val="footer"/>
    <w:basedOn w:val="Standard"/>
    <w:link w:val="FuzeileZchn"/>
    <w:pPr>
      <w:tabs>
        <w:tab w:val="center" w:pos="4819"/>
        <w:tab w:val="right" w:pos="9071"/>
      </w:tabs>
    </w:pPr>
  </w:style>
  <w:style w:type="character" w:customStyle="1" w:styleId="FuzeileZchn">
    <w:name w:val="Fußzeile Zchn"/>
    <w:link w:val="Fuzeile"/>
    <w:uiPriority w:val="99"/>
    <w:rPr>
      <w:rFonts w:ascii="Geneva" w:hAnsi="Geneva" w:cs="Geneva"/>
      <w:sz w:val="20"/>
      <w:szCs w:val="20"/>
      <w:lang w:val="de-DE"/>
    </w:rPr>
  </w:style>
  <w:style w:type="paragraph" w:styleId="Kopfzeile">
    <w:name w:val="header"/>
    <w:basedOn w:val="Standard"/>
    <w:link w:val="KopfzeileZchn"/>
    <w:uiPriority w:val="99"/>
    <w:pPr>
      <w:tabs>
        <w:tab w:val="center" w:pos="4819"/>
        <w:tab w:val="right" w:pos="9071"/>
      </w:tabs>
    </w:pPr>
  </w:style>
  <w:style w:type="character" w:customStyle="1" w:styleId="KopfzeileZchn">
    <w:name w:val="Kopfzeile Zchn"/>
    <w:link w:val="Kopfzeile"/>
    <w:uiPriority w:val="99"/>
    <w:rPr>
      <w:rFonts w:ascii="Geneva" w:hAnsi="Geneva" w:cs="Geneva"/>
      <w:sz w:val="20"/>
      <w:szCs w:val="20"/>
      <w:lang w:val="de-DE"/>
    </w:rPr>
  </w:style>
  <w:style w:type="paragraph" w:styleId="Textkrper-Zeileneinzug">
    <w:name w:val="Body Text Indent"/>
    <w:basedOn w:val="Standard"/>
    <w:link w:val="Textkrper-ZeileneinzugZchn"/>
    <w:uiPriority w:val="99"/>
    <w:pPr>
      <w:ind w:left="20"/>
      <w:jc w:val="both"/>
    </w:pPr>
    <w:rPr>
      <w:rFonts w:ascii="Helvetica" w:hAnsi="Helvetica" w:cs="Helvetica"/>
      <w:sz w:val="22"/>
      <w:szCs w:val="22"/>
      <w:lang w:val="de-CH"/>
    </w:rPr>
  </w:style>
  <w:style w:type="character" w:customStyle="1" w:styleId="Textkrper-ZeileneinzugZchn">
    <w:name w:val="Textkörper-Zeileneinzug Zchn"/>
    <w:link w:val="Textkrper-Zeileneinzug"/>
    <w:uiPriority w:val="99"/>
    <w:rPr>
      <w:rFonts w:ascii="Geneva" w:hAnsi="Geneva" w:cs="Geneva"/>
      <w:sz w:val="20"/>
      <w:szCs w:val="20"/>
      <w:lang w:val="de-DE"/>
    </w:rPr>
  </w:style>
  <w:style w:type="paragraph" w:styleId="Textkrper">
    <w:name w:val="Body Text"/>
    <w:basedOn w:val="Standard"/>
    <w:link w:val="TextkrperZchn"/>
    <w:uiPriority w:val="99"/>
    <w:pPr>
      <w:spacing w:after="200"/>
      <w:jc w:val="both"/>
    </w:pPr>
    <w:rPr>
      <w:rFonts w:ascii="Arial" w:hAnsi="Arial" w:cs="Arial"/>
      <w:sz w:val="22"/>
      <w:szCs w:val="22"/>
      <w:lang w:val="de-CH"/>
    </w:rPr>
  </w:style>
  <w:style w:type="character" w:customStyle="1" w:styleId="TextkrperZchn">
    <w:name w:val="Textkörper Zchn"/>
    <w:link w:val="Textkrper"/>
    <w:uiPriority w:val="99"/>
    <w:rPr>
      <w:rFonts w:ascii="Geneva" w:hAnsi="Geneva" w:cs="Geneva"/>
      <w:sz w:val="20"/>
      <w:szCs w:val="20"/>
      <w:lang w:val="de-DE"/>
    </w:rPr>
  </w:style>
  <w:style w:type="paragraph" w:styleId="Beschriftung">
    <w:name w:val="caption"/>
    <w:basedOn w:val="Standard"/>
    <w:next w:val="Standard"/>
    <w:uiPriority w:val="99"/>
    <w:qFormat/>
    <w:pPr>
      <w:spacing w:after="200"/>
      <w:jc w:val="center"/>
    </w:pPr>
    <w:rPr>
      <w:rFonts w:ascii="Arial" w:hAnsi="Arial" w:cs="Arial"/>
      <w:b/>
      <w:bCs/>
      <w:sz w:val="36"/>
      <w:szCs w:val="36"/>
      <w:lang w:val="de-CH"/>
    </w:rPr>
  </w:style>
  <w:style w:type="paragraph" w:customStyle="1" w:styleId="Textkrper-Zeileneinzug1">
    <w:name w:val="Textkörper-Zeileneinzug1"/>
    <w:basedOn w:val="Standard"/>
    <w:uiPriority w:val="99"/>
    <w:pPr>
      <w:tabs>
        <w:tab w:val="left" w:pos="3100"/>
      </w:tabs>
      <w:overflowPunct/>
      <w:autoSpaceDE/>
      <w:autoSpaceDN/>
      <w:adjustRightInd/>
      <w:spacing w:after="300"/>
      <w:ind w:left="23"/>
      <w:textAlignment w:val="auto"/>
    </w:pPr>
    <w:rPr>
      <w:rFonts w:ascii="Arial" w:hAnsi="Arial" w:cs="Arial"/>
      <w:color w:val="000000"/>
      <w:sz w:val="22"/>
      <w:szCs w:val="22"/>
      <w:lang w:val="de-CH" w:eastAsia="de-DE"/>
    </w:rPr>
  </w:style>
  <w:style w:type="character" w:styleId="Kommentarzeichen">
    <w:name w:val="annotation reference"/>
    <w:uiPriority w:val="99"/>
    <w:rPr>
      <w:rFonts w:ascii="Times New Roman" w:hAnsi="Times New Roman" w:cs="Times New Roman"/>
      <w:sz w:val="16"/>
      <w:szCs w:val="16"/>
    </w:rPr>
  </w:style>
  <w:style w:type="paragraph" w:styleId="Kommentartext">
    <w:name w:val="annotation text"/>
    <w:basedOn w:val="Standard"/>
    <w:link w:val="KommentartextZchn"/>
    <w:uiPriority w:val="99"/>
  </w:style>
  <w:style w:type="character" w:customStyle="1" w:styleId="KommentartextZchn">
    <w:name w:val="Kommentartext Zchn"/>
    <w:link w:val="Kommentartext"/>
    <w:uiPriority w:val="99"/>
    <w:rPr>
      <w:rFonts w:ascii="Geneva" w:hAnsi="Geneva" w:cs="Geneva"/>
      <w:lang w:val="de-DE"/>
    </w:rPr>
  </w:style>
  <w:style w:type="paragraph" w:styleId="Kommentarthema">
    <w:name w:val="annotation subject"/>
    <w:basedOn w:val="Kommentartext"/>
    <w:next w:val="Kommentartext"/>
    <w:link w:val="KommentarthemaZchn"/>
    <w:uiPriority w:val="99"/>
    <w:rPr>
      <w:b/>
      <w:bCs/>
    </w:rPr>
  </w:style>
  <w:style w:type="character" w:customStyle="1" w:styleId="KommentarthemaZchn">
    <w:name w:val="Kommentarthema Zchn"/>
    <w:link w:val="Kommentarthema"/>
    <w:uiPriority w:val="99"/>
    <w:rPr>
      <w:rFonts w:ascii="Geneva" w:hAnsi="Geneva" w:cs="Geneva"/>
      <w:b/>
      <w:bCs/>
      <w:lang w:val="de-DE"/>
    </w:rPr>
  </w:style>
  <w:style w:type="paragraph" w:styleId="Sprechblasentext">
    <w:name w:val="Balloon Text"/>
    <w:basedOn w:val="Standard"/>
    <w:link w:val="SprechblasentextZchn"/>
    <w:uiPriority w:val="99"/>
    <w:rPr>
      <w:rFonts w:ascii="Tahoma" w:hAnsi="Tahoma" w:cs="Tahoma"/>
      <w:sz w:val="16"/>
      <w:szCs w:val="16"/>
    </w:rPr>
  </w:style>
  <w:style w:type="character" w:customStyle="1" w:styleId="SprechblasentextZchn">
    <w:name w:val="Sprechblasentext Zchn"/>
    <w:link w:val="Sprechblasentext"/>
    <w:uiPriority w:val="99"/>
    <w:rPr>
      <w:rFonts w:ascii="Tahoma" w:hAnsi="Tahoma" w:cs="Tahom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4215</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Arbeitsgruppe</vt:lpstr>
    </vt:vector>
  </TitlesOfParts>
  <Company>.</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Arbeitsgruppe</dc:title>
  <dc:subject/>
  <dc:creator>Kardiologie</dc:creator>
  <cp:keywords/>
  <dc:description/>
  <cp:lastModifiedBy>Dorothée Babotai</cp:lastModifiedBy>
  <cp:revision>10</cp:revision>
  <cp:lastPrinted>2010-12-26T15:27:00Z</cp:lastPrinted>
  <dcterms:created xsi:type="dcterms:W3CDTF">2012-03-16T10:15:00Z</dcterms:created>
  <dcterms:modified xsi:type="dcterms:W3CDTF">2024-03-27T09:21:00Z</dcterms:modified>
</cp:coreProperties>
</file>